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CCD" w:rsidRDefault="00D83CCD" w:rsidP="00D83CCD">
      <w:pPr>
        <w:pStyle w:val="a3"/>
        <w:ind w:left="643"/>
        <w:rPr>
          <w:sz w:val="40"/>
          <w:szCs w:val="40"/>
          <w:lang w:val="en-US"/>
        </w:rPr>
      </w:pPr>
      <w:r w:rsidRPr="00D83CCD">
        <w:rPr>
          <w:sz w:val="40"/>
          <w:szCs w:val="40"/>
          <w:lang w:val="en-US"/>
        </w:rPr>
        <w:t>The International Students Olympiad in Hot Bulk Forging Technologies</w:t>
      </w:r>
      <w:r>
        <w:rPr>
          <w:sz w:val="40"/>
          <w:szCs w:val="40"/>
          <w:lang w:val="en-US"/>
        </w:rPr>
        <w:t xml:space="preserve"> 2017</w:t>
      </w:r>
    </w:p>
    <w:p w:rsidR="00D83CCD" w:rsidRDefault="00D83CCD" w:rsidP="00D83CCD">
      <w:pPr>
        <w:pStyle w:val="a3"/>
        <w:ind w:left="643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br w:type="column"/>
      </w:r>
    </w:p>
    <w:p w:rsidR="00711459" w:rsidRPr="00D83CCD" w:rsidRDefault="007869E5" w:rsidP="00D83CCD">
      <w:pPr>
        <w:pStyle w:val="a3"/>
        <w:numPr>
          <w:ilvl w:val="0"/>
          <w:numId w:val="1"/>
        </w:numPr>
        <w:rPr>
          <w:sz w:val="40"/>
          <w:szCs w:val="40"/>
          <w:lang w:val="en-US"/>
        </w:rPr>
      </w:pPr>
      <w:r w:rsidRPr="00D83CCD">
        <w:rPr>
          <w:sz w:val="40"/>
          <w:szCs w:val="40"/>
          <w:lang w:val="en-US"/>
        </w:rPr>
        <w:t>Starting s</w:t>
      </w:r>
      <w:r w:rsidR="006048D3" w:rsidRPr="00D83CCD">
        <w:rPr>
          <w:sz w:val="40"/>
          <w:szCs w:val="40"/>
          <w:lang w:val="en-US"/>
        </w:rPr>
        <w:t>ituation</w:t>
      </w:r>
    </w:p>
    <w:p w:rsidR="006048D3" w:rsidRPr="00437007" w:rsidRDefault="006048D3" w:rsidP="006048D3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437007">
        <w:rPr>
          <w:sz w:val="28"/>
          <w:szCs w:val="28"/>
          <w:lang w:val="en-US"/>
        </w:rPr>
        <w:t>Designing of an optimized forging process for a given component</w:t>
      </w:r>
    </w:p>
    <w:p w:rsidR="006048D3" w:rsidRPr="00437007" w:rsidRDefault="006048D3" w:rsidP="006048D3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437007">
        <w:rPr>
          <w:sz w:val="28"/>
          <w:szCs w:val="28"/>
          <w:lang w:val="en-US"/>
        </w:rPr>
        <w:t>The component is shown in Fig.1</w:t>
      </w:r>
    </w:p>
    <w:p w:rsidR="00711459" w:rsidRPr="006048D3" w:rsidRDefault="00711459" w:rsidP="00711459">
      <w:pPr>
        <w:rPr>
          <w:sz w:val="28"/>
          <w:szCs w:val="28"/>
          <w:lang w:val="en-US"/>
        </w:rPr>
      </w:pPr>
    </w:p>
    <w:p w:rsidR="000827CB" w:rsidRDefault="00EC10D2" w:rsidP="000827CB">
      <w:pPr>
        <w:keepNext/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04EF626" wp14:editId="7045CD9E">
            <wp:extent cx="5753100" cy="3867150"/>
            <wp:effectExtent l="19050" t="19050" r="19050" b="190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67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11459" w:rsidRPr="006048D3" w:rsidRDefault="006048D3" w:rsidP="000827CB">
      <w:pPr>
        <w:pStyle w:val="a4"/>
        <w:rPr>
          <w:sz w:val="28"/>
          <w:szCs w:val="28"/>
          <w:lang w:val="ru-RU"/>
        </w:rPr>
      </w:pPr>
      <w:r w:rsidRPr="006048D3">
        <w:t>Fig. 1 Component</w:t>
      </w:r>
    </w:p>
    <w:p w:rsidR="00711459" w:rsidRDefault="00222A31" w:rsidP="00711459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br w:type="column"/>
      </w:r>
    </w:p>
    <w:p w:rsidR="00711459" w:rsidRDefault="006048D3" w:rsidP="00711459">
      <w:pPr>
        <w:pStyle w:val="a3"/>
        <w:numPr>
          <w:ilvl w:val="0"/>
          <w:numId w:val="1"/>
        </w:numPr>
        <w:rPr>
          <w:sz w:val="40"/>
          <w:szCs w:val="40"/>
          <w:lang w:val="de-DE"/>
        </w:rPr>
      </w:pPr>
      <w:r w:rsidRPr="006048D3">
        <w:rPr>
          <w:sz w:val="40"/>
          <w:szCs w:val="40"/>
          <w:lang w:val="de-DE"/>
        </w:rPr>
        <w:t xml:space="preserve">Design </w:t>
      </w:r>
      <w:proofErr w:type="spellStart"/>
      <w:r w:rsidRPr="006048D3">
        <w:rPr>
          <w:sz w:val="40"/>
          <w:szCs w:val="40"/>
          <w:lang w:val="de-DE"/>
        </w:rPr>
        <w:t>of</w:t>
      </w:r>
      <w:proofErr w:type="spellEnd"/>
      <w:r w:rsidRPr="006048D3">
        <w:rPr>
          <w:sz w:val="40"/>
          <w:szCs w:val="40"/>
          <w:lang w:val="de-DE"/>
        </w:rPr>
        <w:t xml:space="preserve"> </w:t>
      </w:r>
      <w:proofErr w:type="spellStart"/>
      <w:r w:rsidRPr="006048D3">
        <w:rPr>
          <w:sz w:val="40"/>
          <w:szCs w:val="40"/>
          <w:lang w:val="de-DE"/>
        </w:rPr>
        <w:t>the</w:t>
      </w:r>
      <w:proofErr w:type="spellEnd"/>
      <w:r w:rsidRPr="006048D3">
        <w:rPr>
          <w:sz w:val="40"/>
          <w:szCs w:val="40"/>
          <w:lang w:val="de-DE"/>
        </w:rPr>
        <w:t xml:space="preserve"> </w:t>
      </w:r>
      <w:proofErr w:type="spellStart"/>
      <w:r w:rsidRPr="006048D3">
        <w:rPr>
          <w:sz w:val="40"/>
          <w:szCs w:val="40"/>
          <w:lang w:val="de-DE"/>
        </w:rPr>
        <w:t>forging</w:t>
      </w:r>
      <w:proofErr w:type="spellEnd"/>
      <w:r w:rsidR="00711459">
        <w:rPr>
          <w:sz w:val="40"/>
          <w:szCs w:val="40"/>
          <w:lang w:val="de-DE"/>
        </w:rPr>
        <w:t xml:space="preserve"> </w:t>
      </w:r>
    </w:p>
    <w:p w:rsidR="006048D3" w:rsidRPr="006048D3" w:rsidRDefault="006048D3" w:rsidP="006048D3">
      <w:pPr>
        <w:rPr>
          <w:sz w:val="28"/>
          <w:szCs w:val="28"/>
          <w:lang w:val="en-US"/>
        </w:rPr>
      </w:pPr>
      <w:r w:rsidRPr="006048D3">
        <w:rPr>
          <w:sz w:val="28"/>
          <w:szCs w:val="28"/>
          <w:lang w:val="en-US"/>
        </w:rPr>
        <w:t>- An offset is necessary for the final milling process, with attention of clamping surfaces</w:t>
      </w:r>
    </w:p>
    <w:p w:rsidR="006048D3" w:rsidRPr="00222A31" w:rsidRDefault="006048D3" w:rsidP="006048D3">
      <w:pPr>
        <w:ind w:left="720"/>
        <w:rPr>
          <w:sz w:val="28"/>
          <w:szCs w:val="28"/>
          <w:lang w:val="en-US"/>
        </w:rPr>
      </w:pPr>
      <w:r w:rsidRPr="00222A31">
        <w:rPr>
          <w:sz w:val="28"/>
          <w:szCs w:val="28"/>
          <w:lang w:val="en-US"/>
        </w:rPr>
        <w:t>▪ Offset all round = 2 mm</w:t>
      </w:r>
    </w:p>
    <w:p w:rsidR="006048D3" w:rsidRPr="006048D3" w:rsidRDefault="006048D3" w:rsidP="006048D3">
      <w:pPr>
        <w:rPr>
          <w:sz w:val="28"/>
          <w:szCs w:val="28"/>
          <w:lang w:val="en-US"/>
        </w:rPr>
      </w:pPr>
      <w:r w:rsidRPr="006048D3">
        <w:rPr>
          <w:sz w:val="28"/>
          <w:szCs w:val="28"/>
          <w:lang w:val="en-US"/>
        </w:rPr>
        <w:t>- For an accurate forging process the draughts have to be big enough</w:t>
      </w:r>
    </w:p>
    <w:p w:rsidR="006048D3" w:rsidRPr="00222A31" w:rsidRDefault="006048D3" w:rsidP="006048D3">
      <w:pPr>
        <w:ind w:left="720"/>
        <w:rPr>
          <w:sz w:val="28"/>
          <w:szCs w:val="28"/>
          <w:lang w:val="en-US"/>
        </w:rPr>
      </w:pPr>
      <w:r w:rsidRPr="00222A31">
        <w:rPr>
          <w:sz w:val="28"/>
          <w:szCs w:val="28"/>
          <w:lang w:val="en-US"/>
        </w:rPr>
        <w:t>o Outer draught is needed to get the forging out of the dies</w:t>
      </w:r>
    </w:p>
    <w:p w:rsidR="006048D3" w:rsidRPr="00EF37E1" w:rsidRDefault="006048D3" w:rsidP="006048D3">
      <w:pPr>
        <w:ind w:left="720" w:firstLine="696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▪ Outer draught = 3°</w:t>
      </w:r>
    </w:p>
    <w:p w:rsidR="006048D3" w:rsidRPr="00EF37E1" w:rsidRDefault="006048D3" w:rsidP="00EF37E1">
      <w:pPr>
        <w:ind w:left="720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 xml:space="preserve">o Inner draught needed to prevent </w:t>
      </w:r>
      <w:r w:rsidR="00EF37E1" w:rsidRPr="00EF37E1">
        <w:rPr>
          <w:sz w:val="28"/>
          <w:szCs w:val="28"/>
          <w:lang w:val="en-US"/>
        </w:rPr>
        <w:t xml:space="preserve">that the forging shrinks on the </w:t>
      </w:r>
      <w:r w:rsidRPr="00EF37E1">
        <w:rPr>
          <w:sz w:val="28"/>
          <w:szCs w:val="28"/>
          <w:lang w:val="en-US"/>
        </w:rPr>
        <w:t>cone</w:t>
      </w:r>
    </w:p>
    <w:p w:rsidR="006048D3" w:rsidRPr="00EF37E1" w:rsidRDefault="006048D3" w:rsidP="006048D3">
      <w:pPr>
        <w:ind w:left="720" w:firstLine="696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▪ Inner draught = 6°</w:t>
      </w:r>
    </w:p>
    <w:p w:rsidR="006048D3" w:rsidRPr="00EF37E1" w:rsidRDefault="00EF37E1" w:rsidP="00EF37E1">
      <w:pPr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 xml:space="preserve">- </w:t>
      </w:r>
      <w:r w:rsidR="006048D3" w:rsidRPr="00EF37E1">
        <w:rPr>
          <w:sz w:val="28"/>
          <w:szCs w:val="28"/>
          <w:lang w:val="en-US"/>
        </w:rPr>
        <w:t>calculation of the thickness of the flash gap</w:t>
      </w:r>
    </w:p>
    <w:p w:rsidR="006048D3" w:rsidRPr="00EF37E1" w:rsidRDefault="006048D3" w:rsidP="00EF37E1">
      <w:pPr>
        <w:ind w:left="720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o Mass of needed material and fil</w:t>
      </w:r>
      <w:r w:rsidR="00EF37E1" w:rsidRPr="00EF37E1">
        <w:rPr>
          <w:sz w:val="28"/>
          <w:szCs w:val="28"/>
          <w:lang w:val="en-US"/>
        </w:rPr>
        <w:t xml:space="preserve">ling process of the dies are </w:t>
      </w:r>
      <w:r w:rsidRPr="00EF37E1">
        <w:rPr>
          <w:sz w:val="28"/>
          <w:szCs w:val="28"/>
          <w:lang w:val="en-US"/>
        </w:rPr>
        <w:t>influenced by thickness of flash gap</w:t>
      </w:r>
    </w:p>
    <w:p w:rsidR="006048D3" w:rsidRPr="00EF37E1" w:rsidRDefault="006048D3" w:rsidP="00EF37E1">
      <w:pPr>
        <w:ind w:left="720" w:firstLine="696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▪ Thickness of flash gap was calculated after VIEREGGE = 2</w:t>
      </w:r>
      <w:r w:rsidR="00EF37E1" w:rsidRPr="00EF37E1">
        <w:rPr>
          <w:sz w:val="28"/>
          <w:szCs w:val="28"/>
          <w:lang w:val="en-US"/>
        </w:rPr>
        <w:t xml:space="preserve"> </w:t>
      </w:r>
      <w:r w:rsidRPr="00EF37E1">
        <w:rPr>
          <w:sz w:val="28"/>
          <w:szCs w:val="28"/>
          <w:lang w:val="en-US"/>
        </w:rPr>
        <w:t>mm</w:t>
      </w:r>
    </w:p>
    <w:p w:rsidR="006048D3" w:rsidRPr="00EF37E1" w:rsidRDefault="006048D3" w:rsidP="00EF37E1">
      <w:pPr>
        <w:ind w:left="720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o Filling process is also influenced by</w:t>
      </w:r>
      <w:r w:rsidR="00EF37E1" w:rsidRPr="00EF37E1">
        <w:rPr>
          <w:sz w:val="28"/>
          <w:szCs w:val="28"/>
          <w:lang w:val="en-US"/>
        </w:rPr>
        <w:t xml:space="preserve"> relation between thickness and </w:t>
      </w:r>
      <w:r w:rsidRPr="00EF37E1">
        <w:rPr>
          <w:sz w:val="28"/>
          <w:szCs w:val="28"/>
          <w:lang w:val="en-US"/>
        </w:rPr>
        <w:t>width of the flash</w:t>
      </w:r>
    </w:p>
    <w:p w:rsidR="006048D3" w:rsidRPr="00EF37E1" w:rsidRDefault="006048D3" w:rsidP="00EF37E1">
      <w:pPr>
        <w:ind w:left="720" w:firstLine="696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▪ Calculation of width after VIEREGGE = 5 mm</w:t>
      </w:r>
    </w:p>
    <w:p w:rsidR="006048D3" w:rsidRPr="00EF37E1" w:rsidRDefault="006048D3" w:rsidP="00EF37E1">
      <w:pPr>
        <w:ind w:left="720"/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o Perfect relation leads to a decre</w:t>
      </w:r>
      <w:r w:rsidR="00EF37E1" w:rsidRPr="00EF37E1">
        <w:rPr>
          <w:sz w:val="28"/>
          <w:szCs w:val="28"/>
          <w:lang w:val="en-US"/>
        </w:rPr>
        <w:t xml:space="preserve">ase of the press force and less </w:t>
      </w:r>
      <w:r w:rsidRPr="00EF37E1">
        <w:rPr>
          <w:sz w:val="28"/>
          <w:szCs w:val="28"/>
          <w:lang w:val="en-US"/>
        </w:rPr>
        <w:t>needed material, this leads to a longer lifetime of the dies</w:t>
      </w:r>
    </w:p>
    <w:p w:rsidR="006048D3" w:rsidRPr="00EF37E1" w:rsidRDefault="006048D3" w:rsidP="00EF37E1">
      <w:pPr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- Position of flash generates an influence o</w:t>
      </w:r>
      <w:r w:rsidR="00EF37E1">
        <w:rPr>
          <w:sz w:val="28"/>
          <w:szCs w:val="28"/>
          <w:lang w:val="en-US"/>
        </w:rPr>
        <w:t>n the filling process and grain</w:t>
      </w:r>
      <w:r w:rsidR="00EF37E1" w:rsidRPr="00EF37E1">
        <w:rPr>
          <w:sz w:val="28"/>
          <w:szCs w:val="28"/>
          <w:lang w:val="en-US"/>
        </w:rPr>
        <w:t xml:space="preserve"> </w:t>
      </w:r>
      <w:r w:rsidRPr="00EF37E1">
        <w:rPr>
          <w:sz w:val="28"/>
          <w:szCs w:val="28"/>
          <w:lang w:val="en-US"/>
        </w:rPr>
        <w:t>flow (fibers), in this way mechanical properties of the forging increase</w:t>
      </w:r>
    </w:p>
    <w:p w:rsidR="006048D3" w:rsidRPr="00EF37E1" w:rsidRDefault="006048D3" w:rsidP="00EF37E1">
      <w:pPr>
        <w:rPr>
          <w:sz w:val="28"/>
          <w:szCs w:val="28"/>
          <w:lang w:val="en-US"/>
        </w:rPr>
      </w:pPr>
      <w:r w:rsidRPr="00EF37E1">
        <w:rPr>
          <w:sz w:val="28"/>
          <w:szCs w:val="28"/>
          <w:lang w:val="en-US"/>
        </w:rPr>
        <w:t>- Fig. 2 shows the finish part and the forging</w:t>
      </w:r>
    </w:p>
    <w:p w:rsidR="00524997" w:rsidRPr="00222A31" w:rsidRDefault="00524997" w:rsidP="00524997">
      <w:pPr>
        <w:rPr>
          <w:sz w:val="28"/>
          <w:szCs w:val="28"/>
          <w:u w:val="single"/>
          <w:lang w:val="en-US"/>
        </w:rPr>
      </w:pPr>
    </w:p>
    <w:p w:rsidR="00524997" w:rsidRPr="00222A31" w:rsidRDefault="00524997" w:rsidP="00524997">
      <w:pPr>
        <w:rPr>
          <w:sz w:val="28"/>
          <w:szCs w:val="28"/>
          <w:u w:val="single"/>
          <w:lang w:val="en-US"/>
        </w:rPr>
      </w:pPr>
    </w:p>
    <w:p w:rsidR="00524997" w:rsidRPr="00222A31" w:rsidRDefault="00524997" w:rsidP="00524997">
      <w:pPr>
        <w:rPr>
          <w:sz w:val="28"/>
          <w:szCs w:val="28"/>
          <w:u w:val="single"/>
          <w:lang w:val="en-US"/>
        </w:rPr>
      </w:pPr>
    </w:p>
    <w:p w:rsidR="00524997" w:rsidRPr="00222A31" w:rsidRDefault="00524997" w:rsidP="00524997">
      <w:pPr>
        <w:rPr>
          <w:sz w:val="28"/>
          <w:szCs w:val="28"/>
          <w:u w:val="single"/>
          <w:lang w:val="en-US"/>
        </w:rPr>
      </w:pPr>
    </w:p>
    <w:p w:rsidR="00524997" w:rsidRPr="00222A31" w:rsidRDefault="00524997" w:rsidP="00524997">
      <w:pPr>
        <w:rPr>
          <w:sz w:val="28"/>
          <w:szCs w:val="28"/>
          <w:u w:val="single"/>
          <w:lang w:val="en-US"/>
        </w:rPr>
      </w:pPr>
    </w:p>
    <w:p w:rsidR="00EC10D2" w:rsidRPr="00222A31" w:rsidRDefault="00EC10D2" w:rsidP="00524997">
      <w:pPr>
        <w:rPr>
          <w:sz w:val="28"/>
          <w:szCs w:val="28"/>
          <w:u w:val="single"/>
          <w:lang w:val="en-US"/>
        </w:rPr>
      </w:pPr>
    </w:p>
    <w:p w:rsidR="00EC10D2" w:rsidRPr="00222A31" w:rsidRDefault="00EC10D2" w:rsidP="00524997">
      <w:pPr>
        <w:rPr>
          <w:sz w:val="28"/>
          <w:szCs w:val="28"/>
          <w:u w:val="single"/>
          <w:lang w:val="en-US"/>
        </w:rPr>
      </w:pPr>
    </w:p>
    <w:p w:rsidR="000827CB" w:rsidRDefault="000827CB" w:rsidP="000827CB">
      <w:pPr>
        <w:keepNext/>
      </w:pPr>
      <w:r w:rsidRPr="000827CB">
        <w:rPr>
          <w:noProof/>
          <w:sz w:val="28"/>
          <w:szCs w:val="28"/>
          <w:lang w:val="ru-RU" w:eastAsia="ru-RU"/>
        </w:rPr>
        <w:drawing>
          <wp:inline distT="0" distB="0" distL="0" distR="0" wp14:anchorId="7DD1F60A" wp14:editId="7AD8C661">
            <wp:extent cx="5505450" cy="6372829"/>
            <wp:effectExtent l="19050" t="19050" r="19050" b="285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219" cy="63806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C10D2" w:rsidRPr="00EF37E1" w:rsidRDefault="00EF37E1" w:rsidP="000827CB">
      <w:pPr>
        <w:pStyle w:val="a4"/>
        <w:rPr>
          <w:lang w:val="de-DE"/>
        </w:rPr>
      </w:pPr>
      <w:r w:rsidRPr="00EF37E1">
        <w:rPr>
          <w:lang w:val="de-DE"/>
        </w:rPr>
        <w:t xml:space="preserve">Fig. 2 Finish </w:t>
      </w:r>
      <w:proofErr w:type="spellStart"/>
      <w:r w:rsidRPr="00EF37E1">
        <w:rPr>
          <w:lang w:val="de-DE"/>
        </w:rPr>
        <w:t>part</w:t>
      </w:r>
      <w:proofErr w:type="spellEnd"/>
      <w:r w:rsidRPr="00EF37E1">
        <w:rPr>
          <w:lang w:val="de-DE"/>
        </w:rPr>
        <w:t xml:space="preserve"> </w:t>
      </w:r>
      <w:proofErr w:type="spellStart"/>
      <w:r w:rsidRPr="00EF37E1">
        <w:rPr>
          <w:lang w:val="de-DE"/>
        </w:rPr>
        <w:t>and</w:t>
      </w:r>
      <w:proofErr w:type="spellEnd"/>
      <w:r w:rsidRPr="00EF37E1">
        <w:rPr>
          <w:lang w:val="de-DE"/>
        </w:rPr>
        <w:t xml:space="preserve"> </w:t>
      </w:r>
      <w:proofErr w:type="spellStart"/>
      <w:r w:rsidRPr="00EF37E1">
        <w:rPr>
          <w:lang w:val="de-DE"/>
        </w:rPr>
        <w:t>forging</w:t>
      </w:r>
      <w:proofErr w:type="spellEnd"/>
    </w:p>
    <w:p w:rsidR="00EC10D2" w:rsidRDefault="00EC10D2" w:rsidP="00524997">
      <w:pPr>
        <w:rPr>
          <w:sz w:val="28"/>
          <w:szCs w:val="28"/>
          <w:u w:val="single"/>
          <w:lang w:val="de-DE"/>
        </w:rPr>
      </w:pPr>
    </w:p>
    <w:p w:rsidR="00EC10D2" w:rsidRDefault="00EC10D2" w:rsidP="00524997">
      <w:pPr>
        <w:rPr>
          <w:sz w:val="28"/>
          <w:szCs w:val="28"/>
          <w:u w:val="single"/>
          <w:lang w:val="de-DE"/>
        </w:rPr>
      </w:pPr>
    </w:p>
    <w:p w:rsidR="00EC10D2" w:rsidRDefault="00EC10D2" w:rsidP="00524997">
      <w:pPr>
        <w:rPr>
          <w:sz w:val="28"/>
          <w:szCs w:val="28"/>
          <w:u w:val="single"/>
          <w:lang w:val="de-DE"/>
        </w:rPr>
      </w:pPr>
    </w:p>
    <w:p w:rsidR="00EF37E1" w:rsidRDefault="00EF37E1" w:rsidP="00EF37E1">
      <w:pPr>
        <w:pStyle w:val="a3"/>
        <w:numPr>
          <w:ilvl w:val="0"/>
          <w:numId w:val="1"/>
        </w:numPr>
        <w:rPr>
          <w:sz w:val="40"/>
          <w:szCs w:val="40"/>
          <w:lang w:val="en-US"/>
        </w:rPr>
      </w:pPr>
      <w:r w:rsidRPr="00EF37E1">
        <w:rPr>
          <w:sz w:val="40"/>
          <w:szCs w:val="40"/>
          <w:lang w:val="en-US"/>
        </w:rPr>
        <w:t>Calculation of needed material and single forming steps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 xml:space="preserve">- needed material = mass of finished product + offset + flash </w:t>
      </w:r>
      <w:proofErr w:type="spellStart"/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grap</w:t>
      </w:r>
      <w:proofErr w:type="spellEnd"/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▪ Needed material = 2,5 kg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▪ Billet 70 x 83 mm (common diameter, so good available)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▪ Dimension of the billet also suitable for induction heating</w:t>
      </w:r>
      <w:r w:rsidRPr="00437007">
        <w:rPr>
          <w:rFonts w:cs="TrebuchetMS"/>
          <w:color w:val="000000"/>
          <w:sz w:val="28"/>
          <w:szCs w:val="28"/>
          <w:lang w:val="en-US"/>
        </w:rPr>
        <w:t xml:space="preserve"> </w:t>
      </w: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process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- With decreasing the billet mass, the forging process gets more efficient</w:t>
      </w:r>
      <w:r w:rsidRPr="00437007">
        <w:rPr>
          <w:rFonts w:cs="TrebuchetMS"/>
          <w:color w:val="000000"/>
          <w:sz w:val="28"/>
          <w:szCs w:val="28"/>
          <w:lang w:val="en-US"/>
        </w:rPr>
        <w:t xml:space="preserve"> </w:t>
      </w: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and the lifetime of the dies is increasing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- Attention! Less material can lead to filling faults because exact position</w:t>
      </w:r>
      <w:r w:rsidRPr="00437007">
        <w:rPr>
          <w:rFonts w:cs="TrebuchetMS"/>
          <w:color w:val="000000"/>
          <w:sz w:val="28"/>
          <w:szCs w:val="28"/>
          <w:lang w:val="en-US"/>
        </w:rPr>
        <w:t xml:space="preserve"> </w:t>
      </w: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of the billet can deviate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- If there is no ejector pin allowed inside the dies, the width of the flash</w:t>
      </w:r>
      <w:r w:rsidRPr="00437007">
        <w:rPr>
          <w:rFonts w:cs="TrebuchetMS"/>
          <w:color w:val="000000"/>
          <w:sz w:val="28"/>
          <w:szCs w:val="28"/>
          <w:lang w:val="en-US"/>
        </w:rPr>
        <w:t xml:space="preserve"> </w:t>
      </w: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must be big enough for outside ejector pins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 xml:space="preserve">- Best combination of single forming </w:t>
      </w:r>
      <w:proofErr w:type="gramStart"/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steps :</w:t>
      </w:r>
      <w:proofErr w:type="gramEnd"/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o Bulging to remove cinder (Fig. 3)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o Preform (Fig.4)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o Final form (Fig.5)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- Bulging to remove cinder because it can lead to mistakes on forging</w:t>
      </w:r>
      <w:r w:rsidRPr="00437007">
        <w:rPr>
          <w:rFonts w:cs="TrebuchetMS"/>
          <w:color w:val="000000"/>
          <w:sz w:val="28"/>
          <w:szCs w:val="28"/>
          <w:lang w:val="en-US"/>
        </w:rPr>
        <w:t xml:space="preserve"> </w:t>
      </w: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surface and it increases wear of the dies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▪ Bulging between two plane plates --&gt; distance 73 mm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- Preform is nearly shaped to final form, so it's possible to reduce flow</w:t>
      </w:r>
      <w:r w:rsidRPr="00437007">
        <w:rPr>
          <w:rFonts w:cs="TrebuchetMS"/>
          <w:color w:val="000000"/>
          <w:sz w:val="28"/>
          <w:szCs w:val="28"/>
          <w:lang w:val="en-US"/>
        </w:rPr>
        <w:t xml:space="preserve"> </w:t>
      </w: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distance while filling and also decrease press force in final die</w:t>
      </w:r>
    </w:p>
    <w:p w:rsidR="00EF37E1" w:rsidRPr="00437007" w:rsidRDefault="00EF37E1" w:rsidP="00222A31">
      <w:pPr>
        <w:autoSpaceDE w:val="0"/>
        <w:autoSpaceDN w:val="0"/>
        <w:adjustRightInd w:val="0"/>
        <w:spacing w:after="0" w:line="240" w:lineRule="auto"/>
        <w:ind w:left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▪ Preform was constructed so that the material would be locked</w:t>
      </w:r>
      <w:r w:rsidRPr="00437007">
        <w:rPr>
          <w:rFonts w:cs="TrebuchetMS"/>
          <w:color w:val="000000"/>
          <w:sz w:val="28"/>
          <w:szCs w:val="28"/>
          <w:lang w:val="en-US"/>
        </w:rPr>
        <w:t xml:space="preserve"> </w:t>
      </w: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inside --&gt; the height of the lower die depends on the stroke length of the injector pins to enable good handling during the process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- Due to the good preform the wear of the final form dies is reduced, so it's possible to produce a high amount of forgings</w:t>
      </w:r>
    </w:p>
    <w:p w:rsidR="00EF37E1" w:rsidRPr="00437007" w:rsidRDefault="00EF37E1" w:rsidP="00EF37E1">
      <w:pPr>
        <w:autoSpaceDE w:val="0"/>
        <w:autoSpaceDN w:val="0"/>
        <w:adjustRightInd w:val="0"/>
        <w:spacing w:after="0" w:line="240" w:lineRule="auto"/>
        <w:ind w:firstLine="708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▪ final form = shape of forging</w:t>
      </w:r>
    </w:p>
    <w:p w:rsidR="00EB3180" w:rsidRPr="00437007" w:rsidRDefault="00EF37E1" w:rsidP="00EB3180">
      <w:pPr>
        <w:autoSpaceDE w:val="0"/>
        <w:autoSpaceDN w:val="0"/>
        <w:adjustRightInd w:val="0"/>
        <w:spacing w:after="0" w:line="240" w:lineRule="auto"/>
        <w:ind w:left="643" w:firstLine="65"/>
        <w:rPr>
          <w:rFonts w:ascii="TrebuchetMS" w:hAnsi="TrebuchetMS" w:cs="TrebuchetMS"/>
          <w:color w:val="000000"/>
          <w:sz w:val="28"/>
          <w:szCs w:val="28"/>
          <w:lang w:val="en-US"/>
        </w:rPr>
      </w:pPr>
      <w:r w:rsidRPr="00437007">
        <w:rPr>
          <w:rFonts w:ascii="TrebuchetMS" w:hAnsi="TrebuchetMS" w:cs="TrebuchetMS"/>
          <w:color w:val="000000"/>
          <w:sz w:val="28"/>
          <w:szCs w:val="28"/>
          <w:lang w:val="en-US"/>
        </w:rPr>
        <w:t>▪ after piercing, cutting the flash and milling the grain flow is still optimized because of the designed final form</w:t>
      </w:r>
    </w:p>
    <w:p w:rsidR="00EB3180" w:rsidRPr="00D83CCD" w:rsidRDefault="00EB3180" w:rsidP="00EF37E1">
      <w:pPr>
        <w:autoSpaceDE w:val="0"/>
        <w:autoSpaceDN w:val="0"/>
        <w:adjustRightInd w:val="0"/>
        <w:spacing w:after="0" w:line="240" w:lineRule="auto"/>
        <w:ind w:left="643" w:firstLine="65"/>
        <w:rPr>
          <w:rFonts w:ascii="TrebuchetMS" w:hAnsi="TrebuchetMS" w:cs="TrebuchetMS"/>
          <w:color w:val="000000"/>
          <w:sz w:val="24"/>
          <w:szCs w:val="24"/>
          <w:lang w:val="en-US"/>
        </w:rPr>
      </w:pPr>
    </w:p>
    <w:p w:rsidR="00EF37E1" w:rsidRPr="00D83CCD" w:rsidRDefault="00EF37E1" w:rsidP="00EF37E1">
      <w:pPr>
        <w:pStyle w:val="a3"/>
        <w:ind w:left="643"/>
        <w:rPr>
          <w:rFonts w:cs="TrebuchetMS-Italic"/>
          <w:i/>
          <w:iCs/>
          <w:color w:val="44546A"/>
          <w:sz w:val="18"/>
          <w:szCs w:val="18"/>
          <w:lang w:val="en-US"/>
        </w:rPr>
      </w:pPr>
    </w:p>
    <w:p w:rsidR="00524997" w:rsidRPr="00D83CCD" w:rsidRDefault="00524997" w:rsidP="00524997">
      <w:pPr>
        <w:rPr>
          <w:sz w:val="28"/>
          <w:szCs w:val="28"/>
          <w:u w:val="single"/>
          <w:lang w:val="en-US"/>
        </w:rPr>
      </w:pPr>
      <w:r w:rsidRPr="00D83CCD">
        <w:rPr>
          <w:sz w:val="28"/>
          <w:szCs w:val="28"/>
          <w:lang w:val="en-US"/>
        </w:rPr>
        <w:lastRenderedPageBreak/>
        <w:t xml:space="preserve"> </w:t>
      </w:r>
    </w:p>
    <w:p w:rsidR="003E4279" w:rsidRDefault="007F2942" w:rsidP="003E4279">
      <w:pPr>
        <w:keepNext/>
      </w:pPr>
      <w:r w:rsidRPr="00D83CCD">
        <w:rPr>
          <w:sz w:val="28"/>
          <w:szCs w:val="28"/>
          <w:lang w:val="en-US"/>
        </w:rPr>
        <w:t xml:space="preserve">  </w:t>
      </w:r>
      <w:r w:rsidR="00711459" w:rsidRPr="00D83CCD">
        <w:rPr>
          <w:sz w:val="28"/>
          <w:szCs w:val="28"/>
          <w:lang w:val="en-US"/>
        </w:rPr>
        <w:t xml:space="preserve"> </w:t>
      </w:r>
      <w:r w:rsidR="003E4279">
        <w:rPr>
          <w:noProof/>
          <w:sz w:val="28"/>
          <w:szCs w:val="28"/>
          <w:lang w:val="ru-RU" w:eastAsia="ru-RU"/>
        </w:rPr>
        <w:drawing>
          <wp:inline distT="0" distB="0" distL="0" distR="0" wp14:anchorId="47818EA5" wp14:editId="504A1CBE">
            <wp:extent cx="2147837" cy="3768407"/>
            <wp:effectExtent l="19050" t="19050" r="24130" b="2286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7" cy="37957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11459" w:rsidRPr="001853C2" w:rsidRDefault="001853C2" w:rsidP="003E4279">
      <w:pPr>
        <w:pStyle w:val="a4"/>
      </w:pPr>
      <w:r w:rsidRPr="001853C2">
        <w:t>Fig. 3 Bulging</w:t>
      </w:r>
    </w:p>
    <w:p w:rsidR="003E4279" w:rsidRDefault="00B64476" w:rsidP="003E4279">
      <w:pPr>
        <w:keepNext/>
      </w:pPr>
      <w:r>
        <w:rPr>
          <w:noProof/>
          <w:lang w:val="ru-RU" w:eastAsia="ru-RU"/>
        </w:rPr>
        <w:drawing>
          <wp:inline distT="0" distB="0" distL="0" distR="0">
            <wp:extent cx="3716655" cy="3700145"/>
            <wp:effectExtent l="19050" t="19050" r="17145" b="146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655" cy="37001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853C2" w:rsidRPr="001853C2" w:rsidRDefault="001853C2" w:rsidP="001853C2">
      <w:pPr>
        <w:pStyle w:val="a4"/>
      </w:pPr>
      <w:r>
        <w:t>Fig. 4</w:t>
      </w:r>
      <w:r w:rsidRPr="001853C2">
        <w:t xml:space="preserve"> </w:t>
      </w:r>
      <w:r>
        <w:t>Preform</w:t>
      </w:r>
    </w:p>
    <w:p w:rsidR="003E4279" w:rsidRDefault="00B64476" w:rsidP="003E4279">
      <w:pPr>
        <w:pStyle w:val="a3"/>
        <w:keepNext/>
        <w:ind w:left="108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3479588" cy="3598813"/>
            <wp:effectExtent l="19050" t="19050" r="26035" b="209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138" cy="36014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853C2" w:rsidRPr="001853C2" w:rsidRDefault="001853C2" w:rsidP="001853C2">
      <w:pPr>
        <w:pStyle w:val="a4"/>
      </w:pPr>
      <w:r>
        <w:t>Fig. 5</w:t>
      </w:r>
      <w:r w:rsidRPr="001853C2">
        <w:t xml:space="preserve"> Final form</w:t>
      </w:r>
    </w:p>
    <w:p w:rsidR="003E4279" w:rsidRDefault="003E4279" w:rsidP="003E4279"/>
    <w:p w:rsidR="008F729D" w:rsidRDefault="008F729D" w:rsidP="003E4279"/>
    <w:p w:rsidR="008F729D" w:rsidRDefault="008F729D" w:rsidP="008F729D">
      <w:pPr>
        <w:rPr>
          <w:sz w:val="40"/>
          <w:szCs w:val="40"/>
        </w:rPr>
      </w:pPr>
      <w:r w:rsidRPr="0062755F">
        <w:rPr>
          <w:sz w:val="40"/>
          <w:szCs w:val="40"/>
        </w:rPr>
        <w:t xml:space="preserve">4) </w:t>
      </w:r>
      <w:proofErr w:type="spellStart"/>
      <w:r w:rsidR="001853C2" w:rsidRPr="001853C2">
        <w:rPr>
          <w:sz w:val="40"/>
          <w:szCs w:val="40"/>
        </w:rPr>
        <w:t>Choosen</w:t>
      </w:r>
      <w:proofErr w:type="spellEnd"/>
      <w:r w:rsidR="001853C2" w:rsidRPr="001853C2">
        <w:rPr>
          <w:sz w:val="40"/>
          <w:szCs w:val="40"/>
        </w:rPr>
        <w:t xml:space="preserve"> process parameters</w:t>
      </w: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  <w:r w:rsidRPr="00437007">
        <w:rPr>
          <w:rFonts w:ascii="TrebuchetMS" w:hAnsi="TrebuchetMS" w:cs="TrebuchetMS"/>
          <w:sz w:val="28"/>
          <w:szCs w:val="28"/>
          <w:lang w:val="en-US"/>
        </w:rPr>
        <w:t xml:space="preserve">- Hyd. </w:t>
      </w:r>
      <w:proofErr w:type="gramStart"/>
      <w:r w:rsidRPr="00437007">
        <w:rPr>
          <w:rFonts w:ascii="TrebuchetMS" w:hAnsi="TrebuchetMS" w:cs="TrebuchetMS"/>
          <w:sz w:val="28"/>
          <w:szCs w:val="28"/>
          <w:lang w:val="en-US"/>
        </w:rPr>
        <w:t>Press :</w:t>
      </w:r>
      <w:proofErr w:type="gramEnd"/>
      <w:r w:rsidRPr="00437007">
        <w:rPr>
          <w:rFonts w:ascii="TrebuchetMS" w:hAnsi="TrebuchetMS" w:cs="TrebuchetMS"/>
          <w:sz w:val="28"/>
          <w:szCs w:val="28"/>
          <w:lang w:val="en-US"/>
        </w:rPr>
        <w:t xml:space="preserve"> due to low speed of the press it's not optimal, but in the opposite to the hammer it has injector pins and this leads to better handling</w:t>
      </w: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  <w:r w:rsidRPr="00437007">
        <w:rPr>
          <w:rFonts w:ascii="TrebuchetMS" w:hAnsi="TrebuchetMS" w:cs="TrebuchetMS"/>
          <w:sz w:val="28"/>
          <w:szCs w:val="28"/>
          <w:lang w:val="en-US"/>
        </w:rPr>
        <w:t>- another positive aspect is a good ability to semi and full automation</w:t>
      </w: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  <w:r w:rsidRPr="00437007">
        <w:rPr>
          <w:rFonts w:ascii="TrebuchetMS" w:hAnsi="TrebuchetMS" w:cs="TrebuchetMS"/>
          <w:sz w:val="28"/>
          <w:szCs w:val="28"/>
          <w:lang w:val="en-US"/>
        </w:rPr>
        <w:t xml:space="preserve">- Lubricant: </w:t>
      </w:r>
      <w:proofErr w:type="spellStart"/>
      <w:r w:rsidRPr="00437007">
        <w:rPr>
          <w:rFonts w:ascii="TrebuchetMS" w:hAnsi="TrebuchetMS" w:cs="TrebuchetMS"/>
          <w:sz w:val="28"/>
          <w:szCs w:val="28"/>
          <w:lang w:val="en-US"/>
        </w:rPr>
        <w:t>graphit</w:t>
      </w:r>
      <w:proofErr w:type="spellEnd"/>
      <w:r w:rsidRPr="00437007">
        <w:rPr>
          <w:rFonts w:ascii="TrebuchetMS" w:hAnsi="TrebuchetMS" w:cs="TrebuchetMS"/>
          <w:sz w:val="28"/>
          <w:szCs w:val="28"/>
          <w:lang w:val="en-US"/>
        </w:rPr>
        <w:t xml:space="preserve"> + water</w:t>
      </w: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  <w:r w:rsidRPr="00437007">
        <w:rPr>
          <w:rFonts w:ascii="TrebuchetMS" w:hAnsi="TrebuchetMS" w:cs="TrebuchetMS"/>
          <w:sz w:val="28"/>
          <w:szCs w:val="28"/>
          <w:lang w:val="en-US"/>
        </w:rPr>
        <w:t>- Temperature: 1250 °C (lower temperatures lead to high press forces)</w:t>
      </w:r>
    </w:p>
    <w:p w:rsidR="001853C2" w:rsidRPr="00437007" w:rsidRDefault="001853C2" w:rsidP="001853C2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en-US"/>
        </w:rPr>
      </w:pPr>
    </w:p>
    <w:p w:rsidR="00F56AA1" w:rsidRPr="00437007" w:rsidRDefault="001853C2" w:rsidP="00F56AA1">
      <w:pPr>
        <w:autoSpaceDE w:val="0"/>
        <w:autoSpaceDN w:val="0"/>
        <w:adjustRightInd w:val="0"/>
        <w:spacing w:after="0" w:line="240" w:lineRule="auto"/>
        <w:rPr>
          <w:rFonts w:cs="TrebuchetMS"/>
          <w:sz w:val="28"/>
          <w:szCs w:val="28"/>
          <w:lang w:val="ru-RU"/>
        </w:rPr>
      </w:pPr>
      <w:r w:rsidRPr="00437007">
        <w:rPr>
          <w:rFonts w:ascii="TrebuchetMS" w:hAnsi="TrebuchetMS" w:cs="TrebuchetMS"/>
          <w:sz w:val="28"/>
          <w:szCs w:val="28"/>
          <w:lang w:val="ru-RU"/>
        </w:rPr>
        <w:t xml:space="preserve">- </w:t>
      </w:r>
      <w:proofErr w:type="spellStart"/>
      <w:proofErr w:type="gramStart"/>
      <w:r w:rsidRPr="00437007">
        <w:rPr>
          <w:rFonts w:ascii="TrebuchetMS" w:hAnsi="TrebuchetMS" w:cs="TrebuchetMS"/>
          <w:sz w:val="28"/>
          <w:szCs w:val="28"/>
          <w:lang w:val="ru-RU"/>
        </w:rPr>
        <w:t>Tools</w:t>
      </w:r>
      <w:proofErr w:type="spellEnd"/>
      <w:r w:rsidRPr="00437007">
        <w:rPr>
          <w:rFonts w:ascii="TrebuchetMS" w:hAnsi="TrebuchetMS" w:cs="TrebuchetMS"/>
          <w:sz w:val="28"/>
          <w:szCs w:val="28"/>
          <w:lang w:val="ru-RU"/>
        </w:rPr>
        <w:t xml:space="preserve"> :</w:t>
      </w:r>
      <w:proofErr w:type="gramEnd"/>
      <w:r w:rsidRPr="00437007">
        <w:rPr>
          <w:rFonts w:ascii="TrebuchetMS" w:hAnsi="TrebuchetMS" w:cs="TrebuchetMS"/>
          <w:sz w:val="28"/>
          <w:szCs w:val="28"/>
          <w:lang w:val="ru-RU"/>
        </w:rPr>
        <w:t xml:space="preserve"> 5140 HRC39</w:t>
      </w:r>
    </w:p>
    <w:p w:rsidR="00F56AA1" w:rsidRPr="00437007" w:rsidRDefault="00F56AA1" w:rsidP="00F56AA1">
      <w:pPr>
        <w:autoSpaceDE w:val="0"/>
        <w:autoSpaceDN w:val="0"/>
        <w:adjustRightInd w:val="0"/>
        <w:spacing w:after="0" w:line="240" w:lineRule="auto"/>
        <w:rPr>
          <w:rFonts w:cs="TrebuchetMS"/>
          <w:sz w:val="28"/>
          <w:szCs w:val="28"/>
          <w:lang w:val="ru-RU"/>
        </w:rPr>
      </w:pPr>
    </w:p>
    <w:p w:rsidR="008F729D" w:rsidRPr="00437007" w:rsidRDefault="001853C2" w:rsidP="00F56AA1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sz w:val="28"/>
          <w:szCs w:val="28"/>
          <w:lang w:val="ru-RU"/>
        </w:rPr>
      </w:pPr>
      <w:r w:rsidRPr="00437007">
        <w:rPr>
          <w:rFonts w:ascii="TrebuchetMS" w:hAnsi="TrebuchetMS" w:cs="TrebuchetMS"/>
          <w:sz w:val="28"/>
          <w:szCs w:val="28"/>
          <w:lang w:val="de-DE"/>
        </w:rPr>
        <w:t xml:space="preserve">- </w:t>
      </w:r>
      <w:proofErr w:type="spellStart"/>
      <w:proofErr w:type="gramStart"/>
      <w:r w:rsidRPr="00437007">
        <w:rPr>
          <w:rFonts w:ascii="TrebuchetMS" w:hAnsi="TrebuchetMS" w:cs="TrebuchetMS"/>
          <w:sz w:val="28"/>
          <w:szCs w:val="28"/>
          <w:lang w:val="de-DE"/>
        </w:rPr>
        <w:t>Billet</w:t>
      </w:r>
      <w:proofErr w:type="spellEnd"/>
      <w:r w:rsidRPr="00437007">
        <w:rPr>
          <w:rFonts w:ascii="TrebuchetMS" w:hAnsi="TrebuchetMS" w:cs="TrebuchetMS"/>
          <w:sz w:val="28"/>
          <w:szCs w:val="28"/>
          <w:lang w:val="de-DE"/>
        </w:rPr>
        <w:t xml:space="preserve"> :</w:t>
      </w:r>
      <w:proofErr w:type="gramEnd"/>
      <w:r w:rsidRPr="00437007">
        <w:rPr>
          <w:rFonts w:ascii="TrebuchetMS" w:hAnsi="TrebuchetMS" w:cs="TrebuchetMS"/>
          <w:sz w:val="28"/>
          <w:szCs w:val="28"/>
          <w:lang w:val="de-DE"/>
        </w:rPr>
        <w:t xml:space="preserve"> C45</w:t>
      </w:r>
    </w:p>
    <w:p w:rsidR="008F729D" w:rsidRPr="00437007" w:rsidRDefault="008F729D" w:rsidP="008F729D">
      <w:pPr>
        <w:pStyle w:val="a3"/>
        <w:rPr>
          <w:sz w:val="28"/>
          <w:szCs w:val="28"/>
          <w:lang w:val="de-DE"/>
        </w:rPr>
      </w:pPr>
      <w:r w:rsidRPr="00437007">
        <w:rPr>
          <w:sz w:val="28"/>
          <w:szCs w:val="28"/>
          <w:lang w:val="de-DE"/>
        </w:rPr>
        <w:t xml:space="preserve"> </w:t>
      </w:r>
      <w:r w:rsidRPr="00437007">
        <w:rPr>
          <w:sz w:val="28"/>
          <w:szCs w:val="28"/>
          <w:lang w:val="de-DE"/>
        </w:rPr>
        <w:tab/>
      </w:r>
    </w:p>
    <w:p w:rsidR="008F729D" w:rsidRPr="001853C2" w:rsidRDefault="00F56AA1" w:rsidP="008F729D">
      <w:pPr>
        <w:rPr>
          <w:sz w:val="40"/>
          <w:szCs w:val="40"/>
          <w:lang w:val="en-US"/>
        </w:rPr>
      </w:pPr>
      <w:r>
        <w:rPr>
          <w:sz w:val="28"/>
          <w:szCs w:val="28"/>
          <w:lang w:val="ru-RU"/>
        </w:rPr>
        <w:br w:type="column"/>
      </w:r>
      <w:r w:rsidR="008F729D" w:rsidRPr="001853C2">
        <w:rPr>
          <w:sz w:val="40"/>
          <w:szCs w:val="40"/>
          <w:lang w:val="en-US"/>
        </w:rPr>
        <w:lastRenderedPageBreak/>
        <w:t xml:space="preserve">5) </w:t>
      </w:r>
      <w:r w:rsidR="001853C2" w:rsidRPr="001853C2">
        <w:rPr>
          <w:sz w:val="40"/>
          <w:szCs w:val="40"/>
          <w:lang w:val="en-US"/>
        </w:rPr>
        <w:t>Results</w:t>
      </w:r>
    </w:p>
    <w:p w:rsidR="001853C2" w:rsidRPr="00437007" w:rsidRDefault="007869E5" w:rsidP="001853C2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en-US"/>
        </w:rPr>
      </w:pPr>
      <w:r w:rsidRPr="00437007">
        <w:rPr>
          <w:sz w:val="28"/>
          <w:szCs w:val="28"/>
          <w:lang w:val="en-US"/>
        </w:rPr>
        <w:t>A</w:t>
      </w:r>
      <w:r w:rsidR="001853C2" w:rsidRPr="00437007">
        <w:rPr>
          <w:sz w:val="28"/>
          <w:szCs w:val="28"/>
          <w:lang w:val="en-US"/>
        </w:rPr>
        <w:t xml:space="preserve"> complete and accurate filling process is given through the calculated forming steps</w:t>
      </w:r>
    </w:p>
    <w:p w:rsidR="001853C2" w:rsidRPr="00437007" w:rsidRDefault="001853C2" w:rsidP="001853C2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en-US"/>
        </w:rPr>
      </w:pPr>
      <w:r w:rsidRPr="00437007">
        <w:rPr>
          <w:sz w:val="28"/>
          <w:szCs w:val="28"/>
          <w:lang w:val="en-US"/>
        </w:rPr>
        <w:t>temperature profile shows the problem of slow press speed --&gt; the flash gap shows relative low temperatures</w:t>
      </w:r>
    </w:p>
    <w:p w:rsidR="008F729D" w:rsidRPr="001853C2" w:rsidRDefault="008F729D" w:rsidP="008F729D">
      <w:pPr>
        <w:pStyle w:val="a3"/>
        <w:rPr>
          <w:sz w:val="28"/>
          <w:szCs w:val="28"/>
          <w:lang w:val="en-US"/>
        </w:rPr>
      </w:pPr>
    </w:p>
    <w:p w:rsidR="008F729D" w:rsidRDefault="008F729D" w:rsidP="008F729D">
      <w:pPr>
        <w:pStyle w:val="a3"/>
        <w:keepNext/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97A71BC" wp14:editId="796A15C1">
            <wp:extent cx="5528945" cy="4978400"/>
            <wp:effectExtent l="19050" t="19050" r="14605" b="1270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945" cy="4978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F729D" w:rsidRPr="001853C2" w:rsidRDefault="001853C2" w:rsidP="008F729D">
      <w:pPr>
        <w:pStyle w:val="a4"/>
      </w:pPr>
      <w:r w:rsidRPr="001853C2">
        <w:t>Fig. 6 temperature profile of the forging</w:t>
      </w:r>
    </w:p>
    <w:p w:rsidR="001853C2" w:rsidRPr="001853C2" w:rsidRDefault="00F56AA1" w:rsidP="001853C2">
      <w:pPr>
        <w:rPr>
          <w:sz w:val="28"/>
          <w:szCs w:val="28"/>
          <w:lang w:val="en-US"/>
        </w:rPr>
      </w:pPr>
      <w:r>
        <w:rPr>
          <w:sz w:val="40"/>
          <w:szCs w:val="40"/>
        </w:rPr>
        <w:br w:type="column"/>
      </w:r>
      <w:r w:rsidR="001853C2" w:rsidRPr="001853C2">
        <w:rPr>
          <w:sz w:val="28"/>
          <w:szCs w:val="28"/>
          <w:lang w:val="en-US"/>
        </w:rPr>
        <w:lastRenderedPageBreak/>
        <w:t>- detailed observation of filling process shows no critical spots --&gt; as critical count</w:t>
      </w:r>
      <w:r w:rsidR="001853C2">
        <w:rPr>
          <w:sz w:val="28"/>
          <w:szCs w:val="28"/>
          <w:lang w:val="en-US"/>
        </w:rPr>
        <w:t xml:space="preserve"> </w:t>
      </w:r>
      <w:r w:rsidR="001853C2" w:rsidRPr="001853C2">
        <w:rPr>
          <w:sz w:val="28"/>
          <w:szCs w:val="28"/>
          <w:lang w:val="en-US"/>
        </w:rPr>
        <w:t>spots where the material flow from to sites and this can</w:t>
      </w:r>
      <w:bookmarkStart w:id="0" w:name="_GoBack"/>
      <w:bookmarkEnd w:id="0"/>
      <w:r w:rsidR="001853C2" w:rsidRPr="001853C2">
        <w:rPr>
          <w:sz w:val="28"/>
          <w:szCs w:val="28"/>
          <w:lang w:val="en-US"/>
        </w:rPr>
        <w:t xml:space="preserve"> lead to folds</w:t>
      </w:r>
    </w:p>
    <w:p w:rsidR="008F729D" w:rsidRDefault="008F729D" w:rsidP="008F729D">
      <w:pPr>
        <w:keepNext/>
      </w:pPr>
      <w:r>
        <w:rPr>
          <w:noProof/>
          <w:sz w:val="40"/>
          <w:szCs w:val="40"/>
          <w:lang w:val="ru-RU" w:eastAsia="ru-RU"/>
        </w:rPr>
        <w:drawing>
          <wp:inline distT="0" distB="0" distL="0" distR="0" wp14:anchorId="75D192DB" wp14:editId="03FBE49B">
            <wp:extent cx="3697352" cy="3919993"/>
            <wp:effectExtent l="19050" t="19050" r="17780" b="2349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876" cy="39269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F729D" w:rsidRPr="001853C2" w:rsidRDefault="001853C2" w:rsidP="001853C2">
      <w:pPr>
        <w:rPr>
          <w:sz w:val="28"/>
          <w:szCs w:val="28"/>
          <w:lang w:val="de-DE"/>
        </w:rPr>
      </w:pPr>
      <w:r w:rsidRPr="001853C2">
        <w:rPr>
          <w:rFonts w:ascii="TrebuchetMS-Italic" w:hAnsi="TrebuchetMS-Italic" w:cs="TrebuchetMS-Italic"/>
          <w:i/>
          <w:iCs/>
          <w:color w:val="44546A"/>
          <w:sz w:val="18"/>
          <w:szCs w:val="18"/>
          <w:lang w:val="de-DE"/>
        </w:rPr>
        <w:t xml:space="preserve">Fig. 7 Flow </w:t>
      </w:r>
      <w:proofErr w:type="spellStart"/>
      <w:r w:rsidRPr="001853C2">
        <w:rPr>
          <w:rFonts w:ascii="TrebuchetMS-Italic" w:hAnsi="TrebuchetMS-Italic" w:cs="TrebuchetMS-Italic"/>
          <w:i/>
          <w:iCs/>
          <w:color w:val="44546A"/>
          <w:sz w:val="18"/>
          <w:szCs w:val="18"/>
          <w:lang w:val="de-DE"/>
        </w:rPr>
        <w:t>vectors</w:t>
      </w:r>
      <w:proofErr w:type="spellEnd"/>
    </w:p>
    <w:p w:rsidR="008F729D" w:rsidRPr="001853C2" w:rsidRDefault="001853C2" w:rsidP="003E4279">
      <w:pPr>
        <w:rPr>
          <w:lang w:val="de-DE"/>
        </w:rPr>
      </w:pPr>
      <w:r>
        <w:rPr>
          <w:noProof/>
          <w:lang w:val="ru-RU" w:eastAsia="ru-RU"/>
        </w:rPr>
        <w:drawing>
          <wp:inline distT="0" distB="0" distL="0" distR="0" wp14:anchorId="7B9B31D2" wp14:editId="76302AFF">
            <wp:extent cx="4084112" cy="3530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6805" cy="354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279" w:rsidRPr="00F56AA1" w:rsidRDefault="00F56AA1" w:rsidP="003E4279">
      <w:pPr>
        <w:rPr>
          <w:lang w:val="en-US"/>
        </w:rPr>
      </w:pPr>
      <w:r>
        <w:rPr>
          <w:rFonts w:ascii="TrebuchetMS-Italic" w:hAnsi="TrebuchetMS-Italic" w:cs="TrebuchetMS-Italic"/>
          <w:i/>
          <w:iCs/>
          <w:color w:val="44546A"/>
          <w:sz w:val="18"/>
          <w:szCs w:val="18"/>
          <w:lang w:val="en-US"/>
        </w:rPr>
        <w:t>Fig 8 Press force in final form</w:t>
      </w:r>
    </w:p>
    <w:sectPr w:rsidR="003E4279" w:rsidRPr="00F56A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MS">
    <w:altName w:val="Calibri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0CCD"/>
    <w:multiLevelType w:val="hybridMultilevel"/>
    <w:tmpl w:val="711A882C"/>
    <w:lvl w:ilvl="0" w:tplc="0407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A6284"/>
    <w:multiLevelType w:val="hybridMultilevel"/>
    <w:tmpl w:val="6B004AC0"/>
    <w:lvl w:ilvl="0" w:tplc="3634D25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4C25E4"/>
    <w:multiLevelType w:val="hybridMultilevel"/>
    <w:tmpl w:val="711A882C"/>
    <w:lvl w:ilvl="0" w:tplc="0407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905EA"/>
    <w:multiLevelType w:val="hybridMultilevel"/>
    <w:tmpl w:val="E778A00C"/>
    <w:lvl w:ilvl="0" w:tplc="336293C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49"/>
    <w:rsid w:val="000827CB"/>
    <w:rsid w:val="001853C2"/>
    <w:rsid w:val="001F4B49"/>
    <w:rsid w:val="00222A31"/>
    <w:rsid w:val="003E4279"/>
    <w:rsid w:val="003F4C5A"/>
    <w:rsid w:val="00437007"/>
    <w:rsid w:val="00444CE4"/>
    <w:rsid w:val="00524997"/>
    <w:rsid w:val="005F7F17"/>
    <w:rsid w:val="006048D3"/>
    <w:rsid w:val="00711459"/>
    <w:rsid w:val="0074539B"/>
    <w:rsid w:val="007869E5"/>
    <w:rsid w:val="007F2942"/>
    <w:rsid w:val="008F729D"/>
    <w:rsid w:val="00B64476"/>
    <w:rsid w:val="00B82AE5"/>
    <w:rsid w:val="00C02D29"/>
    <w:rsid w:val="00D47BCD"/>
    <w:rsid w:val="00D83CCD"/>
    <w:rsid w:val="00EB3180"/>
    <w:rsid w:val="00EC10D2"/>
    <w:rsid w:val="00EF37E1"/>
    <w:rsid w:val="00F469AC"/>
    <w:rsid w:val="00F5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8A60D-BB33-41D2-9DF0-98AECD6F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F4B49"/>
    <w:pPr>
      <w:spacing w:after="200" w:line="276" w:lineRule="auto"/>
    </w:pPr>
    <w:rPr>
      <w:lang w:val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49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0827CB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560</Words>
  <Characters>3195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Gerasimov</cp:lastModifiedBy>
  <cp:revision>18</cp:revision>
  <dcterms:created xsi:type="dcterms:W3CDTF">2017-04-27T07:59:00Z</dcterms:created>
  <dcterms:modified xsi:type="dcterms:W3CDTF">2017-05-22T12:04:00Z</dcterms:modified>
</cp:coreProperties>
</file>